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/>
          <w:b/>
          <w:i w:val="0"/>
          <w:color w:val="18181B"/>
          <w:sz w:val="44"/>
        </w:rPr>
        <w:t>Catatan Revisi</w:t>
      </w:r>
    </w:p>
    <w:p>
      <w:pPr>
        <w:spacing w:after="320"/>
      </w:pPr>
      <w:r>
        <w:rPr>
          <w:rFonts w:ascii="Calibri" w:hAnsi="Calibri"/>
          <w:b w:val="0"/>
          <w:i w:val="0"/>
          <w:color w:val="71717A"/>
          <w:sz w:val="19"/>
        </w:rPr>
        <w:t>Dewata Tech · dewatatech.com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81"/>
        <w:gridCol w:w="7143"/>
      </w:tblGrid>
      <w:tr>
        <w:tc>
          <w:tcPr>
            <w:tcW w:type="dxa" w:w="2381"/>
            <w:shd w:val="clear" w:fill="F4F4F5"/>
          </w:tcPr>
          <w:p>
            <w:pPr>
              <w:spacing w:before="80" w:after="80"/>
            </w:pPr>
            <w:r>
              <w:rPr>
                <w:rFonts w:ascii="Calibri" w:hAnsi="Calibri"/>
                <w:b w:val="0"/>
                <w:i w:val="0"/>
                <w:color w:val="18181B"/>
                <w:sz w:val="20"/>
              </w:rPr>
              <w:t>Nama proyek</w:t>
            </w:r>
          </w:p>
        </w:tc>
        <w:tc>
          <w:tcPr>
            <w:tcW w:type="dxa" w:w="7143"/>
          </w:tcPr>
          <w:p>
            <w:pPr>
              <w:spacing w:before="80" w:after="80"/>
            </w:pPr>
          </w:p>
        </w:tc>
      </w:tr>
      <w:tr>
        <w:tc>
          <w:tcPr>
            <w:tcW w:type="dxa" w:w="2381"/>
            <w:shd w:val="clear" w:fill="F4F4F5"/>
          </w:tcPr>
          <w:p>
            <w:pPr>
              <w:spacing w:before="80" w:after="80"/>
            </w:pPr>
            <w:r>
              <w:rPr>
                <w:rFonts w:ascii="Calibri" w:hAnsi="Calibri"/>
                <w:b w:val="0"/>
                <w:i w:val="0"/>
                <w:color w:val="18181B"/>
                <w:sz w:val="20"/>
              </w:rPr>
              <w:t>Tahap</w:t>
            </w:r>
          </w:p>
        </w:tc>
        <w:tc>
          <w:tcPr>
            <w:tcW w:type="dxa" w:w="7143"/>
          </w:tcPr>
          <w:p>
            <w:pPr>
              <w:spacing w:before="80" w:after="80"/>
            </w:pPr>
          </w:p>
        </w:tc>
      </w:tr>
      <w:tr>
        <w:tc>
          <w:tcPr>
            <w:tcW w:type="dxa" w:w="2381"/>
            <w:shd w:val="clear" w:fill="F4F4F5"/>
          </w:tcPr>
          <w:p>
            <w:pPr>
              <w:spacing w:before="80" w:after="80"/>
            </w:pPr>
            <w:r>
              <w:rPr>
                <w:rFonts w:ascii="Calibri" w:hAnsi="Calibri"/>
                <w:b w:val="0"/>
                <w:i w:val="0"/>
                <w:color w:val="18181B"/>
                <w:sz w:val="20"/>
              </w:rPr>
              <w:t>Putaran ke</w:t>
            </w:r>
          </w:p>
        </w:tc>
        <w:tc>
          <w:tcPr>
            <w:tcW w:type="dxa" w:w="7143"/>
          </w:tcPr>
          <w:p>
            <w:pPr>
              <w:spacing w:before="80" w:after="80"/>
            </w:pPr>
          </w:p>
        </w:tc>
      </w:tr>
      <w:tr>
        <w:tc>
          <w:tcPr>
            <w:tcW w:type="dxa" w:w="2381"/>
            <w:shd w:val="clear" w:fill="F4F4F5"/>
          </w:tcPr>
          <w:p>
            <w:pPr>
              <w:spacing w:before="80" w:after="80"/>
            </w:pPr>
            <w:r>
              <w:rPr>
                <w:rFonts w:ascii="Calibri" w:hAnsi="Calibri"/>
                <w:b w:val="0"/>
                <w:i w:val="0"/>
                <w:color w:val="18181B"/>
                <w:sz w:val="20"/>
              </w:rPr>
              <w:t>Tanggal</w:t>
            </w:r>
          </w:p>
        </w:tc>
        <w:tc>
          <w:tcPr>
            <w:tcW w:type="dxa" w:w="7143"/>
          </w:tcPr>
          <w:p>
            <w:pPr>
              <w:spacing w:before="80" w:after="80"/>
            </w:pPr>
          </w:p>
        </w:tc>
      </w:tr>
      <w:tr>
        <w:tc>
          <w:tcPr>
            <w:tcW w:type="dxa" w:w="2381"/>
            <w:shd w:val="clear" w:fill="F4F4F5"/>
          </w:tcPr>
          <w:p>
            <w:pPr>
              <w:spacing w:before="80" w:after="80"/>
            </w:pPr>
            <w:r>
              <w:rPr>
                <w:rFonts w:ascii="Calibri" w:hAnsi="Calibri"/>
                <w:b w:val="0"/>
                <w:i w:val="0"/>
                <w:color w:val="18181B"/>
                <w:sz w:val="20"/>
              </w:rPr>
              <w:t>Dikirim oleh</w:t>
            </w:r>
          </w:p>
        </w:tc>
        <w:tc>
          <w:tcPr>
            <w:tcW w:type="dxa" w:w="7143"/>
          </w:tcPr>
          <w:p>
            <w:pPr>
              <w:spacing w:before="80" w:after="80"/>
            </w:pPr>
          </w:p>
        </w:tc>
      </w:tr>
    </w:tbl>
    <w:p>
      <w:pPr>
        <w:spacing w:before="0" w:after="0" w:line="280" w:lineRule="exact"/>
      </w:pPr>
    </w:p>
    <w:p>
      <w:pPr>
        <w:spacing w:after="80"/>
      </w:pPr>
      <w:r>
        <w:rPr>
          <w:rFonts w:ascii="Calibri" w:hAnsi="Calibri"/>
          <w:b/>
          <w:i w:val="0"/>
          <w:color w:val="18181B"/>
          <w:sz w:val="22"/>
        </w:rPr>
        <w:t>Cara pakai</w:t>
      </w:r>
    </w:p>
    <w:p>
      <w:pPr>
        <w:spacing w:after="60"/>
        <w:ind w:left="340"/>
      </w:pPr>
      <w:r>
        <w:rPr>
          <w:rFonts w:ascii="Calibri" w:hAnsi="Calibri"/>
          <w:b w:val="0"/>
          <w:i w:val="0"/>
          <w:color w:val="71717A"/>
          <w:sz w:val="20"/>
        </w:rPr>
        <w:t xml:space="preserve">1. </w:t>
      </w:r>
      <w:r>
        <w:rPr>
          <w:rFonts w:ascii="Calibri" w:hAnsi="Calibri"/>
          <w:b w:val="0"/>
          <w:i w:val="0"/>
          <w:color w:val="18181B"/>
          <w:sz w:val="20"/>
        </w:rPr>
        <w:t>Isi tabel di bawah. Satu baris untuk satu perubahan.</w:t>
      </w:r>
    </w:p>
    <w:p>
      <w:pPr>
        <w:spacing w:after="60"/>
        <w:ind w:left="340"/>
      </w:pPr>
      <w:r>
        <w:rPr>
          <w:rFonts w:ascii="Calibri" w:hAnsi="Calibri"/>
          <w:b w:val="0"/>
          <w:i w:val="0"/>
          <w:color w:val="71717A"/>
          <w:sz w:val="20"/>
        </w:rPr>
        <w:t xml:space="preserve">2. </w:t>
      </w:r>
      <w:r>
        <w:rPr>
          <w:rFonts w:ascii="Calibri" w:hAnsi="Calibri"/>
          <w:b w:val="0"/>
          <w:i w:val="0"/>
          <w:color w:val="18181B"/>
          <w:sz w:val="20"/>
        </w:rPr>
        <w:t>Kumpulkan dulu semua catatan, baru kirim sekali. Sepuluh baris dalam satu kali kirim tetap dihitung 1 putaran.</w:t>
      </w:r>
    </w:p>
    <w:p>
      <w:pPr>
        <w:spacing w:after="60"/>
        <w:ind w:left="340"/>
      </w:pPr>
      <w:r>
        <w:rPr>
          <w:rFonts w:ascii="Calibri" w:hAnsi="Calibri"/>
          <w:b w:val="0"/>
          <w:i w:val="0"/>
          <w:color w:val="71717A"/>
          <w:sz w:val="20"/>
        </w:rPr>
        <w:t xml:space="preserve">3. </w:t>
      </w:r>
      <w:r>
        <w:rPr>
          <w:rFonts w:ascii="Calibri" w:hAnsi="Calibri"/>
          <w:b w:val="0"/>
          <w:i w:val="0"/>
          <w:color w:val="18181B"/>
          <w:sz w:val="20"/>
        </w:rPr>
        <w:t>Sebutkan halaman dan bagiannya, bukan “yang di atas itu”.</w:t>
      </w:r>
    </w:p>
    <w:p>
      <w:pPr>
        <w:spacing w:after="60"/>
        <w:ind w:left="340"/>
      </w:pPr>
      <w:r>
        <w:rPr>
          <w:rFonts w:ascii="Calibri" w:hAnsi="Calibri"/>
          <w:b w:val="0"/>
          <w:i w:val="0"/>
          <w:color w:val="71717A"/>
          <w:sz w:val="20"/>
        </w:rPr>
        <w:t xml:space="preserve">4. </w:t>
      </w:r>
      <w:r>
        <w:rPr>
          <w:rFonts w:ascii="Calibri" w:hAnsi="Calibri"/>
          <w:b w:val="0"/>
          <w:i w:val="0"/>
          <w:color w:val="18181B"/>
          <w:sz w:val="20"/>
        </w:rPr>
        <w:t>Tulis kondisi sekarang dan mau jadi apa. Dua-duanya, biar kami tidak salah tebak.</w:t>
      </w:r>
    </w:p>
    <w:p>
      <w:pPr>
        <w:spacing w:after="60"/>
        <w:ind w:left="340"/>
      </w:pPr>
      <w:r>
        <w:rPr>
          <w:rFonts w:ascii="Calibri" w:hAnsi="Calibri"/>
          <w:b w:val="0"/>
          <w:i w:val="0"/>
          <w:color w:val="71717A"/>
          <w:sz w:val="20"/>
        </w:rPr>
        <w:t xml:space="preserve">5. </w:t>
      </w:r>
      <w:r>
        <w:rPr>
          <w:rFonts w:ascii="Calibri" w:hAnsi="Calibri"/>
          <w:b w:val="0"/>
          <w:i w:val="0"/>
          <w:color w:val="18181B"/>
          <w:sz w:val="20"/>
        </w:rPr>
        <w:t>Satu orang saja yang kirim, biar catatannya tidak saling bertentangan.</w:t>
      </w:r>
    </w:p>
    <w:p>
      <w:pPr>
        <w:spacing w:before="0" w:after="0" w:line="280" w:lineRule="exact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80"/>
        <w:gridCol w:w="2608"/>
        <w:gridCol w:w="3118"/>
        <w:gridCol w:w="3118"/>
      </w:tblGrid>
      <w:tr>
        <w:tc>
          <w:tcPr>
            <w:tcW w:type="dxa" w:w="680"/>
            <w:shd w:val="clear" w:fill="F4F4F5"/>
          </w:tcPr>
          <w:p>
            <w:pPr>
              <w:spacing w:before="80" w:after="80"/>
            </w:pPr>
            <w:r>
              <w:rPr>
                <w:rFonts w:ascii="Calibri" w:hAnsi="Calibri"/>
                <w:b/>
                <w:i w:val="0"/>
                <w:color w:val="18181B"/>
                <w:sz w:val="20"/>
              </w:rPr>
              <w:t>No</w:t>
            </w:r>
          </w:p>
        </w:tc>
        <w:tc>
          <w:tcPr>
            <w:tcW w:type="dxa" w:w="2608"/>
            <w:shd w:val="clear" w:fill="F4F4F5"/>
          </w:tcPr>
          <w:p>
            <w:pPr>
              <w:spacing w:before="80" w:after="80"/>
            </w:pPr>
            <w:r>
              <w:rPr>
                <w:rFonts w:ascii="Calibri" w:hAnsi="Calibri"/>
                <w:b/>
                <w:i w:val="0"/>
                <w:color w:val="18181B"/>
                <w:sz w:val="20"/>
              </w:rPr>
              <w:t>Halaman dan bagian</w:t>
            </w:r>
          </w:p>
        </w:tc>
        <w:tc>
          <w:tcPr>
            <w:tcW w:type="dxa" w:w="3118"/>
            <w:shd w:val="clear" w:fill="F4F4F5"/>
          </w:tcPr>
          <w:p>
            <w:pPr>
              <w:spacing w:before="80" w:after="80"/>
            </w:pPr>
            <w:r>
              <w:rPr>
                <w:rFonts w:ascii="Calibri" w:hAnsi="Calibri"/>
                <w:b/>
                <w:i w:val="0"/>
                <w:color w:val="18181B"/>
                <w:sz w:val="20"/>
              </w:rPr>
              <w:t>Sekarang</w:t>
            </w:r>
          </w:p>
        </w:tc>
        <w:tc>
          <w:tcPr>
            <w:tcW w:type="dxa" w:w="3118"/>
            <w:shd w:val="clear" w:fill="F4F4F5"/>
          </w:tcPr>
          <w:p>
            <w:pPr>
              <w:spacing w:before="80" w:after="80"/>
            </w:pPr>
            <w:r>
              <w:rPr>
                <w:rFonts w:ascii="Calibri" w:hAnsi="Calibri"/>
                <w:b/>
                <w:i w:val="0"/>
                <w:color w:val="18181B"/>
                <w:sz w:val="20"/>
              </w:rPr>
              <w:t>Tolong jadi</w:t>
            </w:r>
          </w:p>
        </w:tc>
      </w:tr>
      <w:tr>
        <w:tc>
          <w:tcPr>
            <w:tcW w:type="dxa" w:w="680"/>
          </w:tcPr>
          <w:p>
            <w:pPr>
              <w:spacing w:before="120" w:after="120"/>
            </w:pPr>
            <w:r>
              <w:rPr>
                <w:rFonts w:ascii="Calibri" w:hAnsi="Calibri"/>
                <w:b w:val="0"/>
                <w:i w:val="0"/>
                <w:color w:val="71717A"/>
                <w:sz w:val="20"/>
              </w:rPr>
              <w:t>1</w:t>
            </w:r>
          </w:p>
        </w:tc>
        <w:tc>
          <w:tcPr>
            <w:tcW w:type="dxa" w:w="2608"/>
          </w:tcPr>
          <w:p>
            <w:pPr>
              <w:spacing w:before="120" w:after="120"/>
            </w:pPr>
          </w:p>
        </w:tc>
        <w:tc>
          <w:tcPr>
            <w:tcW w:type="dxa" w:w="3118"/>
          </w:tcPr>
          <w:p>
            <w:pPr>
              <w:spacing w:before="120" w:after="120"/>
            </w:pPr>
          </w:p>
        </w:tc>
        <w:tc>
          <w:tcPr>
            <w:tcW w:type="dxa" w:w="3118"/>
          </w:tcPr>
          <w:p>
            <w:pPr>
              <w:spacing w:before="120" w:after="120"/>
            </w:pPr>
          </w:p>
        </w:tc>
      </w:tr>
      <w:tr>
        <w:tc>
          <w:tcPr>
            <w:tcW w:type="dxa" w:w="680"/>
          </w:tcPr>
          <w:p>
            <w:pPr>
              <w:spacing w:before="120" w:after="120"/>
            </w:pPr>
            <w:r>
              <w:rPr>
                <w:rFonts w:ascii="Calibri" w:hAnsi="Calibri"/>
                <w:b w:val="0"/>
                <w:i w:val="0"/>
                <w:color w:val="71717A"/>
                <w:sz w:val="20"/>
              </w:rPr>
              <w:t>2</w:t>
            </w:r>
          </w:p>
        </w:tc>
        <w:tc>
          <w:tcPr>
            <w:tcW w:type="dxa" w:w="2608"/>
          </w:tcPr>
          <w:p>
            <w:pPr>
              <w:spacing w:before="120" w:after="120"/>
            </w:pPr>
          </w:p>
        </w:tc>
        <w:tc>
          <w:tcPr>
            <w:tcW w:type="dxa" w:w="3118"/>
          </w:tcPr>
          <w:p>
            <w:pPr>
              <w:spacing w:before="120" w:after="120"/>
            </w:pPr>
          </w:p>
        </w:tc>
        <w:tc>
          <w:tcPr>
            <w:tcW w:type="dxa" w:w="3118"/>
          </w:tcPr>
          <w:p>
            <w:pPr>
              <w:spacing w:before="120" w:after="120"/>
            </w:pPr>
          </w:p>
        </w:tc>
      </w:tr>
      <w:tr>
        <w:tc>
          <w:tcPr>
            <w:tcW w:type="dxa" w:w="680"/>
          </w:tcPr>
          <w:p>
            <w:pPr>
              <w:spacing w:before="120" w:after="120"/>
            </w:pPr>
            <w:r>
              <w:rPr>
                <w:rFonts w:ascii="Calibri" w:hAnsi="Calibri"/>
                <w:b w:val="0"/>
                <w:i w:val="0"/>
                <w:color w:val="71717A"/>
                <w:sz w:val="20"/>
              </w:rPr>
              <w:t>3</w:t>
            </w:r>
          </w:p>
        </w:tc>
        <w:tc>
          <w:tcPr>
            <w:tcW w:type="dxa" w:w="2608"/>
          </w:tcPr>
          <w:p>
            <w:pPr>
              <w:spacing w:before="120" w:after="120"/>
            </w:pPr>
          </w:p>
        </w:tc>
        <w:tc>
          <w:tcPr>
            <w:tcW w:type="dxa" w:w="3118"/>
          </w:tcPr>
          <w:p>
            <w:pPr>
              <w:spacing w:before="120" w:after="120"/>
            </w:pPr>
          </w:p>
        </w:tc>
        <w:tc>
          <w:tcPr>
            <w:tcW w:type="dxa" w:w="3118"/>
          </w:tcPr>
          <w:p>
            <w:pPr>
              <w:spacing w:before="120" w:after="120"/>
            </w:pPr>
          </w:p>
        </w:tc>
      </w:tr>
      <w:tr>
        <w:tc>
          <w:tcPr>
            <w:tcW w:type="dxa" w:w="680"/>
          </w:tcPr>
          <w:p>
            <w:pPr>
              <w:spacing w:before="120" w:after="120"/>
            </w:pPr>
            <w:r>
              <w:rPr>
                <w:rFonts w:ascii="Calibri" w:hAnsi="Calibri"/>
                <w:b w:val="0"/>
                <w:i w:val="0"/>
                <w:color w:val="71717A"/>
                <w:sz w:val="20"/>
              </w:rPr>
              <w:t>4</w:t>
            </w:r>
          </w:p>
        </w:tc>
        <w:tc>
          <w:tcPr>
            <w:tcW w:type="dxa" w:w="2608"/>
          </w:tcPr>
          <w:p>
            <w:pPr>
              <w:spacing w:before="120" w:after="120"/>
            </w:pPr>
          </w:p>
        </w:tc>
        <w:tc>
          <w:tcPr>
            <w:tcW w:type="dxa" w:w="3118"/>
          </w:tcPr>
          <w:p>
            <w:pPr>
              <w:spacing w:before="120" w:after="120"/>
            </w:pPr>
          </w:p>
        </w:tc>
        <w:tc>
          <w:tcPr>
            <w:tcW w:type="dxa" w:w="3118"/>
          </w:tcPr>
          <w:p>
            <w:pPr>
              <w:spacing w:before="120" w:after="120"/>
            </w:pPr>
          </w:p>
        </w:tc>
      </w:tr>
      <w:tr>
        <w:tc>
          <w:tcPr>
            <w:tcW w:type="dxa" w:w="680"/>
          </w:tcPr>
          <w:p>
            <w:pPr>
              <w:spacing w:before="120" w:after="120"/>
            </w:pPr>
            <w:r>
              <w:rPr>
                <w:rFonts w:ascii="Calibri" w:hAnsi="Calibri"/>
                <w:b w:val="0"/>
                <w:i w:val="0"/>
                <w:color w:val="71717A"/>
                <w:sz w:val="20"/>
              </w:rPr>
              <w:t>5</w:t>
            </w:r>
          </w:p>
        </w:tc>
        <w:tc>
          <w:tcPr>
            <w:tcW w:type="dxa" w:w="2608"/>
          </w:tcPr>
          <w:p>
            <w:pPr>
              <w:spacing w:before="120" w:after="120"/>
            </w:pPr>
          </w:p>
        </w:tc>
        <w:tc>
          <w:tcPr>
            <w:tcW w:type="dxa" w:w="3118"/>
          </w:tcPr>
          <w:p>
            <w:pPr>
              <w:spacing w:before="120" w:after="120"/>
            </w:pPr>
          </w:p>
        </w:tc>
        <w:tc>
          <w:tcPr>
            <w:tcW w:type="dxa" w:w="3118"/>
          </w:tcPr>
          <w:p>
            <w:pPr>
              <w:spacing w:before="120" w:after="120"/>
            </w:pPr>
          </w:p>
        </w:tc>
      </w:tr>
      <w:tr>
        <w:tc>
          <w:tcPr>
            <w:tcW w:type="dxa" w:w="680"/>
          </w:tcPr>
          <w:p>
            <w:pPr>
              <w:spacing w:before="120" w:after="120"/>
            </w:pPr>
            <w:r>
              <w:rPr>
                <w:rFonts w:ascii="Calibri" w:hAnsi="Calibri"/>
                <w:b w:val="0"/>
                <w:i w:val="0"/>
                <w:color w:val="71717A"/>
                <w:sz w:val="20"/>
              </w:rPr>
              <w:t>6</w:t>
            </w:r>
          </w:p>
        </w:tc>
        <w:tc>
          <w:tcPr>
            <w:tcW w:type="dxa" w:w="2608"/>
          </w:tcPr>
          <w:p>
            <w:pPr>
              <w:spacing w:before="120" w:after="120"/>
            </w:pPr>
          </w:p>
        </w:tc>
        <w:tc>
          <w:tcPr>
            <w:tcW w:type="dxa" w:w="3118"/>
          </w:tcPr>
          <w:p>
            <w:pPr>
              <w:spacing w:before="120" w:after="120"/>
            </w:pPr>
          </w:p>
        </w:tc>
        <w:tc>
          <w:tcPr>
            <w:tcW w:type="dxa" w:w="3118"/>
          </w:tcPr>
          <w:p>
            <w:pPr>
              <w:spacing w:before="120" w:after="120"/>
            </w:pPr>
          </w:p>
        </w:tc>
      </w:tr>
      <w:tr>
        <w:tc>
          <w:tcPr>
            <w:tcW w:type="dxa" w:w="680"/>
          </w:tcPr>
          <w:p>
            <w:pPr>
              <w:spacing w:before="120" w:after="120"/>
            </w:pPr>
            <w:r>
              <w:rPr>
                <w:rFonts w:ascii="Calibri" w:hAnsi="Calibri"/>
                <w:b w:val="0"/>
                <w:i w:val="0"/>
                <w:color w:val="71717A"/>
                <w:sz w:val="20"/>
              </w:rPr>
              <w:t>7</w:t>
            </w:r>
          </w:p>
        </w:tc>
        <w:tc>
          <w:tcPr>
            <w:tcW w:type="dxa" w:w="2608"/>
          </w:tcPr>
          <w:p>
            <w:pPr>
              <w:spacing w:before="120" w:after="120"/>
            </w:pPr>
          </w:p>
        </w:tc>
        <w:tc>
          <w:tcPr>
            <w:tcW w:type="dxa" w:w="3118"/>
          </w:tcPr>
          <w:p>
            <w:pPr>
              <w:spacing w:before="120" w:after="120"/>
            </w:pPr>
          </w:p>
        </w:tc>
        <w:tc>
          <w:tcPr>
            <w:tcW w:type="dxa" w:w="3118"/>
          </w:tcPr>
          <w:p>
            <w:pPr>
              <w:spacing w:before="120" w:after="120"/>
            </w:pPr>
          </w:p>
        </w:tc>
      </w:tr>
      <w:tr>
        <w:tc>
          <w:tcPr>
            <w:tcW w:type="dxa" w:w="680"/>
          </w:tcPr>
          <w:p>
            <w:pPr>
              <w:spacing w:before="120" w:after="120"/>
            </w:pPr>
            <w:r>
              <w:rPr>
                <w:rFonts w:ascii="Calibri" w:hAnsi="Calibri"/>
                <w:b w:val="0"/>
                <w:i w:val="0"/>
                <w:color w:val="71717A"/>
                <w:sz w:val="20"/>
              </w:rPr>
              <w:t>8</w:t>
            </w:r>
          </w:p>
        </w:tc>
        <w:tc>
          <w:tcPr>
            <w:tcW w:type="dxa" w:w="2608"/>
          </w:tcPr>
          <w:p>
            <w:pPr>
              <w:spacing w:before="120" w:after="120"/>
            </w:pPr>
          </w:p>
        </w:tc>
        <w:tc>
          <w:tcPr>
            <w:tcW w:type="dxa" w:w="3118"/>
          </w:tcPr>
          <w:p>
            <w:pPr>
              <w:spacing w:before="120" w:after="120"/>
            </w:pPr>
          </w:p>
        </w:tc>
        <w:tc>
          <w:tcPr>
            <w:tcW w:type="dxa" w:w="3118"/>
          </w:tcPr>
          <w:p>
            <w:pPr>
              <w:spacing w:before="120" w:after="120"/>
            </w:pPr>
          </w:p>
        </w:tc>
      </w:tr>
      <w:tr>
        <w:tc>
          <w:tcPr>
            <w:tcW w:type="dxa" w:w="680"/>
          </w:tcPr>
          <w:p>
            <w:pPr>
              <w:spacing w:before="120" w:after="120"/>
            </w:pPr>
            <w:r>
              <w:rPr>
                <w:rFonts w:ascii="Calibri" w:hAnsi="Calibri"/>
                <w:b w:val="0"/>
                <w:i w:val="0"/>
                <w:color w:val="71717A"/>
                <w:sz w:val="20"/>
              </w:rPr>
              <w:t>9</w:t>
            </w:r>
          </w:p>
        </w:tc>
        <w:tc>
          <w:tcPr>
            <w:tcW w:type="dxa" w:w="2608"/>
          </w:tcPr>
          <w:p>
            <w:pPr>
              <w:spacing w:before="120" w:after="120"/>
            </w:pPr>
          </w:p>
        </w:tc>
        <w:tc>
          <w:tcPr>
            <w:tcW w:type="dxa" w:w="3118"/>
          </w:tcPr>
          <w:p>
            <w:pPr>
              <w:spacing w:before="120" w:after="120"/>
            </w:pPr>
          </w:p>
        </w:tc>
        <w:tc>
          <w:tcPr>
            <w:tcW w:type="dxa" w:w="3118"/>
          </w:tcPr>
          <w:p>
            <w:pPr>
              <w:spacing w:before="120" w:after="120"/>
            </w:pPr>
          </w:p>
        </w:tc>
      </w:tr>
      <w:tr>
        <w:tc>
          <w:tcPr>
            <w:tcW w:type="dxa" w:w="680"/>
          </w:tcPr>
          <w:p>
            <w:pPr>
              <w:spacing w:before="120" w:after="120"/>
            </w:pPr>
            <w:r>
              <w:rPr>
                <w:rFonts w:ascii="Calibri" w:hAnsi="Calibri"/>
                <w:b w:val="0"/>
                <w:i w:val="0"/>
                <w:color w:val="71717A"/>
                <w:sz w:val="20"/>
              </w:rPr>
              <w:t>10</w:t>
            </w:r>
          </w:p>
        </w:tc>
        <w:tc>
          <w:tcPr>
            <w:tcW w:type="dxa" w:w="2608"/>
          </w:tcPr>
          <w:p>
            <w:pPr>
              <w:spacing w:before="120" w:after="120"/>
            </w:pPr>
          </w:p>
        </w:tc>
        <w:tc>
          <w:tcPr>
            <w:tcW w:type="dxa" w:w="3118"/>
          </w:tcPr>
          <w:p>
            <w:pPr>
              <w:spacing w:before="120" w:after="120"/>
            </w:pPr>
          </w:p>
        </w:tc>
        <w:tc>
          <w:tcPr>
            <w:tcW w:type="dxa" w:w="3118"/>
          </w:tcPr>
          <w:p>
            <w:pPr>
              <w:spacing w:before="120" w:after="120"/>
            </w:pPr>
          </w:p>
        </w:tc>
      </w:tr>
    </w:tbl>
    <w:p>
      <w:pPr>
        <w:spacing w:before="160" w:after="40"/>
      </w:pPr>
      <w:r>
        <w:rPr>
          <w:rFonts w:ascii="Calibri" w:hAnsi="Calibri"/>
          <w:b w:val="0"/>
          <w:i/>
          <w:color w:val="71717A"/>
          <w:sz w:val="18"/>
        </w:rPr>
        <w:t>Tambah baris sendiri kalau kurang. Baris yang tidak terpakai boleh dihapus.</w:t>
      </w:r>
    </w:p>
    <w:p>
      <w:pPr>
        <w:spacing w:before="200"/>
        <w:jc w:val="left"/>
      </w:pPr>
      <w:r>
        <w:rPr>
          <w:rFonts w:ascii="Calibri" w:hAnsi="Calibri"/>
          <w:b w:val="0"/>
          <w:i w:val="0"/>
          <w:color w:val="71717A"/>
          <w:sz w:val="18"/>
        </w:rPr>
        <w:t>Kirim file ini, atau salin isinya ke WhatsApp +62 851-7975-5016. Kebijakan revisi lengkap ada di dewatatech.com/id/kebijakan-revisi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